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FA41" w14:textId="77777777" w:rsidR="00387017" w:rsidRPr="00387017" w:rsidRDefault="00D55201" w:rsidP="00387017">
      <w:pPr>
        <w:jc w:val="center"/>
        <w:rPr>
          <w:sz w:val="32"/>
          <w:szCs w:val="32"/>
        </w:rPr>
      </w:pPr>
      <w:proofErr w:type="spellStart"/>
      <w:r w:rsidRPr="00387017">
        <w:rPr>
          <w:sz w:val="32"/>
          <w:szCs w:val="32"/>
        </w:rPr>
        <w:t>NoteExpress</w:t>
      </w:r>
      <w:proofErr w:type="spellEnd"/>
      <w:r w:rsidRPr="00387017">
        <w:rPr>
          <w:rFonts w:hint="eastAsia"/>
          <w:sz w:val="32"/>
          <w:szCs w:val="32"/>
        </w:rPr>
        <w:t>使用</w:t>
      </w:r>
      <w:r w:rsidRPr="00387017">
        <w:rPr>
          <w:sz w:val="32"/>
          <w:szCs w:val="32"/>
        </w:rPr>
        <w:t>指引</w:t>
      </w:r>
    </w:p>
    <w:p w14:paraId="7E0BA7BB" w14:textId="130741FF" w:rsidR="00D55201" w:rsidRPr="00387017" w:rsidRDefault="00387017" w:rsidP="00387017">
      <w:pPr>
        <w:jc w:val="center"/>
        <w:rPr>
          <w:color w:val="EE0000"/>
          <w:sz w:val="28"/>
          <w:szCs w:val="28"/>
        </w:rPr>
      </w:pPr>
      <w:r w:rsidRPr="00387017">
        <w:rPr>
          <w:rFonts w:hint="eastAsia"/>
          <w:sz w:val="28"/>
          <w:szCs w:val="28"/>
        </w:rPr>
        <w:t>——</w:t>
      </w:r>
      <w:r w:rsidR="006268B3" w:rsidRPr="00387017">
        <w:rPr>
          <w:rFonts w:hint="eastAsia"/>
          <w:sz w:val="28"/>
          <w:szCs w:val="28"/>
        </w:rPr>
        <w:t>关于知网、万方数据库检索功能调整</w:t>
      </w:r>
    </w:p>
    <w:p w14:paraId="616037C5" w14:textId="2CE00736" w:rsidR="007D5172" w:rsidRPr="00387017" w:rsidRDefault="007D5172" w:rsidP="004E5BFB">
      <w:pPr>
        <w:spacing w:line="440" w:lineRule="exact"/>
        <w:rPr>
          <w:sz w:val="24"/>
          <w:szCs w:val="24"/>
        </w:rPr>
      </w:pPr>
      <w:r w:rsidRPr="00387017">
        <w:rPr>
          <w:b/>
          <w:bCs/>
          <w:sz w:val="24"/>
          <w:szCs w:val="24"/>
        </w:rPr>
        <w:t>一、更新软件版本</w:t>
      </w:r>
    </w:p>
    <w:p w14:paraId="4AE92C22" w14:textId="6F710318" w:rsidR="007D5172" w:rsidRPr="00387017" w:rsidRDefault="007D5172" w:rsidP="004E5BFB">
      <w:pPr>
        <w:spacing w:line="440" w:lineRule="exact"/>
        <w:ind w:firstLineChars="200" w:firstLine="480"/>
        <w:rPr>
          <w:sz w:val="24"/>
          <w:szCs w:val="24"/>
        </w:rPr>
      </w:pPr>
      <w:r w:rsidRPr="00387017">
        <w:rPr>
          <w:sz w:val="24"/>
          <w:szCs w:val="24"/>
        </w:rPr>
        <w:t>请前往</w:t>
      </w:r>
      <w:r w:rsidR="00772628" w:rsidRPr="00387017">
        <w:rPr>
          <w:rFonts w:hint="eastAsia"/>
          <w:sz w:val="24"/>
          <w:szCs w:val="24"/>
        </w:rPr>
        <w:t>图书馆主页数据库列表或</w:t>
      </w:r>
      <w:hyperlink r:id="rId6" w:tgtFrame="_blank" w:history="1">
        <w:r w:rsidRPr="00387017">
          <w:rPr>
            <w:rStyle w:val="ae"/>
            <w:color w:val="auto"/>
            <w:sz w:val="24"/>
            <w:szCs w:val="24"/>
            <w:u w:val="none"/>
          </w:rPr>
          <w:t>NoteExpress主页</w:t>
        </w:r>
      </w:hyperlink>
      <w:r w:rsidRPr="00387017">
        <w:rPr>
          <w:sz w:val="24"/>
          <w:szCs w:val="24"/>
        </w:rPr>
        <w:t>，下载并安装最新版本的NE。</w:t>
      </w:r>
    </w:p>
    <w:p w14:paraId="5DFEAD2F" w14:textId="36497051" w:rsidR="008D415E" w:rsidRPr="00387017" w:rsidRDefault="008D415E" w:rsidP="004E5BFB">
      <w:pPr>
        <w:spacing w:beforeLines="50" w:before="156" w:afterLines="50" w:after="156" w:line="440" w:lineRule="exact"/>
        <w:ind w:left="1440" w:hangingChars="600" w:hanging="1440"/>
        <w:rPr>
          <w:sz w:val="24"/>
          <w:szCs w:val="24"/>
        </w:rPr>
      </w:pPr>
      <w:r w:rsidRPr="00387017">
        <w:rPr>
          <w:rFonts w:ascii="宋体" w:hAnsi="宋体" w:cs="宋体" w:hint="eastAsia"/>
          <w:b/>
          <w:kern w:val="0"/>
          <w:sz w:val="24"/>
          <w:szCs w:val="24"/>
        </w:rPr>
        <w:t>【温馨提示】</w:t>
      </w:r>
      <w:r w:rsidRPr="00387017">
        <w:rPr>
          <w:b/>
          <w:sz w:val="24"/>
          <w:szCs w:val="24"/>
        </w:rPr>
        <w:t>NE</w:t>
      </w:r>
      <w:r w:rsidRPr="00387017">
        <w:rPr>
          <w:rFonts w:hint="eastAsia"/>
          <w:b/>
          <w:sz w:val="24"/>
          <w:szCs w:val="24"/>
        </w:rPr>
        <w:t>的</w:t>
      </w:r>
      <w:r w:rsidRPr="00387017">
        <w:rPr>
          <w:rFonts w:ascii="宋体" w:hAnsi="宋体" w:cs="宋体" w:hint="eastAsia"/>
          <w:b/>
          <w:kern w:val="0"/>
          <w:sz w:val="24"/>
          <w:szCs w:val="24"/>
        </w:rPr>
        <w:t>下载、安装、登录，</w:t>
      </w:r>
      <w:proofErr w:type="gramStart"/>
      <w:r w:rsidRPr="00387017">
        <w:rPr>
          <w:rFonts w:ascii="宋体" w:hAnsi="宋体" w:cs="宋体" w:hint="eastAsia"/>
          <w:b/>
          <w:kern w:val="0"/>
          <w:sz w:val="24"/>
          <w:szCs w:val="24"/>
        </w:rPr>
        <w:t>以及知网和</w:t>
      </w:r>
      <w:proofErr w:type="gramEnd"/>
      <w:r w:rsidRPr="00387017">
        <w:rPr>
          <w:rFonts w:ascii="宋体" w:hAnsi="宋体" w:cs="宋体" w:hint="eastAsia"/>
          <w:b/>
          <w:kern w:val="0"/>
          <w:sz w:val="24"/>
          <w:szCs w:val="24"/>
        </w:rPr>
        <w:t>万方</w:t>
      </w:r>
      <w:r w:rsidR="0008782F" w:rsidRPr="00387017">
        <w:rPr>
          <w:rFonts w:ascii="宋体" w:hAnsi="宋体" w:cs="宋体" w:hint="eastAsia"/>
          <w:b/>
          <w:kern w:val="0"/>
          <w:sz w:val="24"/>
          <w:szCs w:val="24"/>
        </w:rPr>
        <w:t>等数据库</w:t>
      </w:r>
      <w:r w:rsidRPr="00387017">
        <w:rPr>
          <w:rFonts w:ascii="宋体" w:hAnsi="宋体" w:cs="宋体" w:hint="eastAsia"/>
          <w:b/>
          <w:kern w:val="0"/>
          <w:sz w:val="24"/>
          <w:szCs w:val="24"/>
        </w:rPr>
        <w:t>的全文获取均需在校园</w:t>
      </w:r>
      <w:r w:rsidRPr="00387017">
        <w:rPr>
          <w:rFonts w:ascii="宋体" w:hAnsi="宋体" w:cs="宋体" w:hint="eastAsia"/>
          <w:b/>
          <w:kern w:val="0"/>
          <w:sz w:val="24"/>
          <w:szCs w:val="24"/>
        </w:rPr>
        <w:t>IP</w:t>
      </w:r>
      <w:r w:rsidRPr="00387017">
        <w:rPr>
          <w:rFonts w:ascii="宋体" w:hAnsi="宋体" w:cs="宋体" w:hint="eastAsia"/>
          <w:b/>
          <w:kern w:val="0"/>
          <w:sz w:val="24"/>
          <w:szCs w:val="24"/>
        </w:rPr>
        <w:t>范围内进行。</w:t>
      </w:r>
    </w:p>
    <w:p w14:paraId="6E4EEB44" w14:textId="340F9C77" w:rsidR="007D5172" w:rsidRPr="00387017" w:rsidRDefault="007D5172" w:rsidP="004E5BFB">
      <w:pPr>
        <w:spacing w:line="440" w:lineRule="exact"/>
        <w:rPr>
          <w:sz w:val="24"/>
          <w:szCs w:val="24"/>
        </w:rPr>
      </w:pPr>
      <w:r w:rsidRPr="00387017">
        <w:rPr>
          <w:b/>
          <w:bCs/>
          <w:sz w:val="24"/>
          <w:szCs w:val="24"/>
        </w:rPr>
        <w:t>二、登录数据库账号</w:t>
      </w:r>
    </w:p>
    <w:p w14:paraId="167C9CB0" w14:textId="77777777" w:rsidR="007D5172" w:rsidRPr="00387017" w:rsidRDefault="007D5172" w:rsidP="004E5BFB">
      <w:pPr>
        <w:spacing w:line="440" w:lineRule="exact"/>
        <w:ind w:firstLineChars="200" w:firstLine="480"/>
        <w:rPr>
          <w:sz w:val="24"/>
          <w:szCs w:val="24"/>
        </w:rPr>
      </w:pPr>
      <w:r w:rsidRPr="00387017">
        <w:rPr>
          <w:sz w:val="24"/>
          <w:szCs w:val="24"/>
        </w:rPr>
        <w:t>在</w:t>
      </w:r>
      <w:proofErr w:type="gramStart"/>
      <w:r w:rsidRPr="00387017">
        <w:rPr>
          <w:sz w:val="24"/>
          <w:szCs w:val="24"/>
        </w:rPr>
        <w:t>使用知网或</w:t>
      </w:r>
      <w:proofErr w:type="gramEnd"/>
      <w:r w:rsidRPr="00387017">
        <w:rPr>
          <w:sz w:val="24"/>
          <w:szCs w:val="24"/>
        </w:rPr>
        <w:t>万方数据库进行在线检索或题录更新时，系统会弹出登录提示。请您提前准备好您</w:t>
      </w:r>
      <w:proofErr w:type="gramStart"/>
      <w:r w:rsidRPr="00387017">
        <w:rPr>
          <w:sz w:val="24"/>
          <w:szCs w:val="24"/>
        </w:rPr>
        <w:t>的知网或</w:t>
      </w:r>
      <w:proofErr w:type="gramEnd"/>
      <w:r w:rsidRPr="00387017">
        <w:rPr>
          <w:sz w:val="24"/>
          <w:szCs w:val="24"/>
        </w:rPr>
        <w:t>万方账号，并在提示出现时完成登录操作，登录后请重新执行检索或更新题录操作即可。</w:t>
      </w:r>
    </w:p>
    <w:p w14:paraId="53001633" w14:textId="77777777" w:rsidR="007D5172" w:rsidRPr="00387017" w:rsidRDefault="007D5172" w:rsidP="004E5BFB">
      <w:pPr>
        <w:spacing w:line="440" w:lineRule="exact"/>
        <w:ind w:firstLineChars="200" w:firstLine="480"/>
        <w:rPr>
          <w:sz w:val="24"/>
          <w:szCs w:val="24"/>
        </w:rPr>
      </w:pPr>
      <w:r w:rsidRPr="00387017">
        <w:rPr>
          <w:sz w:val="24"/>
          <w:szCs w:val="24"/>
        </w:rPr>
        <w:t>1.提示登陆，点击确定。</w:t>
      </w:r>
    </w:p>
    <w:p w14:paraId="45609338" w14:textId="76783550" w:rsidR="007D5172" w:rsidRPr="00387017" w:rsidRDefault="007D5172" w:rsidP="00B6187A">
      <w:pPr>
        <w:jc w:val="center"/>
        <w:rPr>
          <w:sz w:val="24"/>
          <w:szCs w:val="24"/>
        </w:rPr>
      </w:pPr>
      <w:r w:rsidRPr="00387017">
        <w:rPr>
          <w:rFonts w:hint="eastAsia"/>
          <w:noProof/>
          <w:sz w:val="24"/>
          <w:szCs w:val="24"/>
        </w:rPr>
        <w:drawing>
          <wp:inline distT="0" distB="0" distL="0" distR="0" wp14:anchorId="4B974EC1" wp14:editId="0F1D1EDB">
            <wp:extent cx="4878000" cy="2682000"/>
            <wp:effectExtent l="0" t="0" r="0" b="4445"/>
            <wp:docPr id="20270233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137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26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C156" w14:textId="77777777" w:rsidR="007D5172" w:rsidRPr="00387017" w:rsidRDefault="007D5172" w:rsidP="00B6187A">
      <w:pPr>
        <w:ind w:firstLineChars="200" w:firstLine="480"/>
        <w:rPr>
          <w:sz w:val="24"/>
          <w:szCs w:val="24"/>
        </w:rPr>
      </w:pPr>
      <w:r w:rsidRPr="00387017">
        <w:rPr>
          <w:sz w:val="24"/>
          <w:szCs w:val="24"/>
        </w:rPr>
        <w:t>2.自动进入内置浏览器登陆页面，点击登陆</w:t>
      </w:r>
    </w:p>
    <w:p w14:paraId="699EA747" w14:textId="7C5BE88E" w:rsidR="007D5172" w:rsidRPr="00387017" w:rsidRDefault="007D5172" w:rsidP="00B6187A">
      <w:pPr>
        <w:jc w:val="center"/>
        <w:rPr>
          <w:sz w:val="24"/>
          <w:szCs w:val="24"/>
        </w:rPr>
      </w:pPr>
      <w:r w:rsidRPr="00387017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06B51044" wp14:editId="6B3581BC">
            <wp:extent cx="4824000" cy="2707200"/>
            <wp:effectExtent l="0" t="0" r="0" b="0"/>
            <wp:docPr id="134633553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137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27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D67F" w14:textId="77777777" w:rsidR="007D5172" w:rsidRPr="00387017" w:rsidRDefault="007D5172" w:rsidP="00B6187A">
      <w:pPr>
        <w:ind w:firstLineChars="200" w:firstLine="480"/>
        <w:rPr>
          <w:sz w:val="24"/>
          <w:szCs w:val="24"/>
        </w:rPr>
      </w:pPr>
      <w:r w:rsidRPr="00387017">
        <w:rPr>
          <w:sz w:val="24"/>
          <w:szCs w:val="24"/>
        </w:rPr>
        <w:t>3.登陆数据库账号，并手动关闭内置浏览器登陆页</w:t>
      </w:r>
    </w:p>
    <w:p w14:paraId="7FDA7C88" w14:textId="6051B43B" w:rsidR="007D5172" w:rsidRPr="00387017" w:rsidRDefault="007D5172" w:rsidP="00B6187A">
      <w:pPr>
        <w:jc w:val="center"/>
        <w:rPr>
          <w:sz w:val="24"/>
          <w:szCs w:val="24"/>
        </w:rPr>
      </w:pPr>
      <w:r w:rsidRPr="00387017">
        <w:rPr>
          <w:rFonts w:hint="eastAsia"/>
          <w:noProof/>
          <w:sz w:val="24"/>
          <w:szCs w:val="24"/>
        </w:rPr>
        <w:drawing>
          <wp:inline distT="0" distB="0" distL="0" distR="0" wp14:anchorId="6B3DC57C" wp14:editId="7EBF02C1">
            <wp:extent cx="4881600" cy="2394000"/>
            <wp:effectExtent l="0" t="0" r="0" b="6350"/>
            <wp:docPr id="157471794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137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00" cy="23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13F5" w14:textId="77777777" w:rsidR="007D5172" w:rsidRPr="007D5172" w:rsidRDefault="007D5172" w:rsidP="00B6187A">
      <w:pPr>
        <w:ind w:firstLineChars="200" w:firstLine="480"/>
      </w:pPr>
      <w:r w:rsidRPr="00387017">
        <w:rPr>
          <w:sz w:val="24"/>
          <w:szCs w:val="24"/>
        </w:rPr>
        <w:t>4.返回NE检索，重新点击开始检索即可。</w:t>
      </w:r>
    </w:p>
    <w:p w14:paraId="1D7E5B86" w14:textId="7B265543" w:rsidR="007D5172" w:rsidRPr="007D5172" w:rsidRDefault="007D5172" w:rsidP="00B6187A">
      <w:pPr>
        <w:jc w:val="center"/>
      </w:pPr>
      <w:r w:rsidRPr="007D5172">
        <w:rPr>
          <w:rFonts w:hint="eastAsia"/>
          <w:noProof/>
        </w:rPr>
        <w:drawing>
          <wp:inline distT="0" distB="0" distL="0" distR="0" wp14:anchorId="3BCE1C82" wp14:editId="35982829">
            <wp:extent cx="4881600" cy="1702800"/>
            <wp:effectExtent l="0" t="0" r="0" b="0"/>
            <wp:docPr id="146222394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1377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161"/>
                    <a:stretch/>
                  </pic:blipFill>
                  <pic:spPr bwMode="auto">
                    <a:xfrm>
                      <a:off x="0" y="0"/>
                      <a:ext cx="4881600" cy="1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9D4E37" w14:textId="77777777" w:rsidR="00570BF4" w:rsidRDefault="00570BF4"/>
    <w:sectPr w:rsidR="00570BF4" w:rsidSect="004E5BFB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51758" w14:textId="77777777" w:rsidR="001E4D4F" w:rsidRDefault="001E4D4F" w:rsidP="00D55201">
      <w:r>
        <w:separator/>
      </w:r>
    </w:p>
  </w:endnote>
  <w:endnote w:type="continuationSeparator" w:id="0">
    <w:p w14:paraId="3CBEA66C" w14:textId="77777777" w:rsidR="001E4D4F" w:rsidRDefault="001E4D4F" w:rsidP="00D5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EA4CC" w14:textId="77777777" w:rsidR="001E4D4F" w:rsidRDefault="001E4D4F" w:rsidP="00D55201">
      <w:r>
        <w:separator/>
      </w:r>
    </w:p>
  </w:footnote>
  <w:footnote w:type="continuationSeparator" w:id="0">
    <w:p w14:paraId="2ABC1B04" w14:textId="77777777" w:rsidR="001E4D4F" w:rsidRDefault="001E4D4F" w:rsidP="00D55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65"/>
    <w:rsid w:val="0008782F"/>
    <w:rsid w:val="001E4D4F"/>
    <w:rsid w:val="00212EE5"/>
    <w:rsid w:val="002866A0"/>
    <w:rsid w:val="00332744"/>
    <w:rsid w:val="0037466C"/>
    <w:rsid w:val="00387017"/>
    <w:rsid w:val="003E2A8B"/>
    <w:rsid w:val="004E5BFB"/>
    <w:rsid w:val="00570BF4"/>
    <w:rsid w:val="005E3EFB"/>
    <w:rsid w:val="005F5EB6"/>
    <w:rsid w:val="0061278C"/>
    <w:rsid w:val="006268B3"/>
    <w:rsid w:val="00772628"/>
    <w:rsid w:val="007D5172"/>
    <w:rsid w:val="00825F40"/>
    <w:rsid w:val="008622B9"/>
    <w:rsid w:val="008D415E"/>
    <w:rsid w:val="00B6187A"/>
    <w:rsid w:val="00BB24FD"/>
    <w:rsid w:val="00BF4378"/>
    <w:rsid w:val="00C604AD"/>
    <w:rsid w:val="00C65C08"/>
    <w:rsid w:val="00CE4365"/>
    <w:rsid w:val="00D17248"/>
    <w:rsid w:val="00D55201"/>
    <w:rsid w:val="00D5725D"/>
    <w:rsid w:val="00E549FF"/>
    <w:rsid w:val="00ED76D7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2EDA52"/>
  <w15:chartTrackingRefBased/>
  <w15:docId w15:val="{FCCDBC78-F430-4C35-A9E6-3836E213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36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3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3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3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36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4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3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3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36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D517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D517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D5172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D552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D55201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D55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D552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oteexpress.com/aegean/index.php/home/ne/index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Jianing Liu</dc:creator>
  <cp:keywords/>
  <dc:description/>
  <cp:lastModifiedBy>Administrator</cp:lastModifiedBy>
  <cp:revision>7</cp:revision>
  <dcterms:created xsi:type="dcterms:W3CDTF">2025-11-06T02:13:00Z</dcterms:created>
  <dcterms:modified xsi:type="dcterms:W3CDTF">2025-11-06T02:29:00Z</dcterms:modified>
</cp:coreProperties>
</file>